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17" w:rsidRPr="000522DC" w:rsidRDefault="000522DC" w:rsidP="00E63C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667375" cy="419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39" cy="41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C17" w:rsidRPr="000522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Советы  выпускникам </w:t>
      </w:r>
      <w:r w:rsidRPr="000522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успешной сдачи экзаменов.</w:t>
      </w:r>
    </w:p>
    <w:p w:rsidR="00E63C17" w:rsidRPr="00FC05B8" w:rsidRDefault="00E63C17" w:rsidP="00E63C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E63C17" w:rsidRPr="00FC05B8" w:rsidRDefault="00E63C17" w:rsidP="00E63C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E63C17" w:rsidRPr="00FC05B8" w:rsidRDefault="00E63C17" w:rsidP="00E63C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E63C17" w:rsidRPr="000522DC" w:rsidRDefault="00E63C1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522D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Советы выпускникам</w:t>
      </w:r>
    </w:p>
    <w:p w:rsidR="00E63C17" w:rsidRPr="00FC05B8" w:rsidRDefault="000522DC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</w:t>
      </w:r>
      <w:r w:rsidR="00E63C17"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E63C17" w:rsidRPr="00FC05B8" w:rsidRDefault="00E63C17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E63C17" w:rsidRPr="00FC05B8" w:rsidRDefault="00E63C17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E63C17" w:rsidRPr="00FC05B8" w:rsidRDefault="00E63C17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E63C17" w:rsidRDefault="00E63C17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E63C17" w:rsidRPr="00FC05B8" w:rsidRDefault="00E63C17" w:rsidP="00E63C17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417D87" w:rsidRDefault="00417D87" w:rsidP="00417D8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417D87" w:rsidRPr="000522DC" w:rsidRDefault="00417D87" w:rsidP="00417D8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0522D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ОПТИМИЗАЦИЯ ПОДГОТОВКИ К ГИА: </w:t>
      </w:r>
    </w:p>
    <w:p w:rsidR="00417D87" w:rsidRPr="000522DC" w:rsidRDefault="00417D87" w:rsidP="00417D8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0522D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ПСИХОЛОГИЧЕСКИЕ РЕКОМЕНДАЦИИ УЧАЩИМСЯ </w:t>
      </w:r>
    </w:p>
    <w:p w:rsidR="00417D87" w:rsidRPr="000522DC" w:rsidRDefault="00417D87" w:rsidP="00417D8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0522D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ПРИ ПРЕДВАРИТЕЛЬНОЙ ПОДГОТОВКЕ</w:t>
      </w:r>
    </w:p>
    <w:p w:rsidR="00417D87" w:rsidRPr="00AB5AD0" w:rsidRDefault="00417D87" w:rsidP="00417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Подготовить место для занятий.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Составление плана занятий. Постановка задач на каждый день подготовки.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Для вхождения в «рабочий ритм» можно начать с самого легкого материала, или с самого трудного, или с наиболее плохо проученного, или с самого интересного.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Занятия нужно 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редовать с отдыхом, желательно -</w:t>
      </w:r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(можно сохранить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ивычное «школьное» соотношение -</w:t>
      </w:r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40 и 10 минут).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Не следует стараться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заучивать информацию наизусть -</w:t>
      </w:r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нужно понять ее, составить схему, написать краткий план, связать учебный материал с прочими своими личностными знаниями.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Чтобы развить в себе «чувство времени», можно выполнять тесты с секундомером в руках (например, на задания в части</w:t>
      </w:r>
      <w:proofErr w:type="gramStart"/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среднем уходит по 2 минуты).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Готовясь к экзаменам, не следует думать о неуспехе </w:t>
      </w:r>
      <w:r>
        <w:rPr>
          <w:rFonts w:ascii="Times New Roman" w:hAnsi="Times New Roman" w:cs="Times New Roman"/>
          <w:color w:val="000000"/>
          <w:sz w:val="28"/>
          <w:szCs w:val="28"/>
        </w:rPr>
        <w:t>(что не справишься с заданием) -</w:t>
      </w:r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напротив, мысленно рисуй себе картину триумфа (</w:t>
      </w:r>
      <w:proofErr w:type="gramStart"/>
      <w:r w:rsidRPr="00AB5AD0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AB5AD0">
        <w:rPr>
          <w:rFonts w:ascii="Times New Roman" w:hAnsi="Times New Roman" w:cs="Times New Roman"/>
          <w:color w:val="000000"/>
          <w:sz w:val="28"/>
          <w:szCs w:val="28"/>
        </w:rPr>
        <w:t xml:space="preserve"> не детализируя ее).</w:t>
      </w:r>
    </w:p>
    <w:p w:rsidR="00417D87" w:rsidRPr="00AB5AD0" w:rsidRDefault="00417D87" w:rsidP="00417D87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AD0">
        <w:rPr>
          <w:rFonts w:ascii="Times New Roman" w:hAnsi="Times New Roman" w:cs="Times New Roman"/>
          <w:color w:val="000000"/>
          <w:sz w:val="28"/>
          <w:szCs w:val="28"/>
        </w:rPr>
        <w:t>Один день перед экзаменом лучше оставить на то, чтобы вновь повторить все планы ответов или их краткие запись, еще раз остановиться на самых трудных вопросах.</w:t>
      </w:r>
    </w:p>
    <w:p w:rsidR="00417D87" w:rsidRDefault="00417D8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5076825" cy="3105150"/>
            <wp:effectExtent l="19050" t="0" r="9525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87" w:rsidRDefault="00417D8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63C17" w:rsidRPr="000522DC" w:rsidRDefault="00E63C1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522D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Некоторые полезные приемы</w:t>
      </w:r>
    </w:p>
    <w:p w:rsidR="00E63C17" w:rsidRPr="00FC05B8" w:rsidRDefault="00E63C17" w:rsidP="00E63C17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E63C17" w:rsidRPr="00FC05B8" w:rsidRDefault="00E63C17" w:rsidP="00E63C17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Заблаговременное ознакомление </w:t>
      </w:r>
      <w:hyperlink r:id="rId7" w:tgtFrame="_self" w:history="1">
        <w:r w:rsidRPr="00FC05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 правилами и процедурой экзамена</w:t>
        </w:r>
      </w:hyperlink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снимет эффект неожиданности на экзамене. Тренировка в решении </w:t>
      </w:r>
      <w:hyperlink r:id="rId8" w:tgtFrame="_self" w:history="1">
        <w:r w:rsidRPr="00FC05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заданий</w:t>
        </w:r>
      </w:hyperlink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ориентироваться в разных типах заданий, рассчитывать время. С </w:t>
      </w:r>
      <w:hyperlink r:id="rId9" w:tgtFrame="_self" w:history="1">
        <w:r w:rsidRPr="00FC05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 заполнения бланков</w:t>
        </w:r>
      </w:hyperlink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можно ознакомиться заранее.</w:t>
      </w:r>
    </w:p>
    <w:p w:rsidR="00E63C17" w:rsidRPr="00FC05B8" w:rsidRDefault="00E63C17" w:rsidP="00E63C17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</w:t>
      </w: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и не затягивайте перемену! Оптимально делать 10-15 минутные перерывы после 40-50 минут занятий.</w:t>
      </w:r>
    </w:p>
    <w:p w:rsidR="00E63C17" w:rsidRPr="00FC05B8" w:rsidRDefault="00E63C17" w:rsidP="00E63C17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активной работы мозга требуется много жидкости, </w:t>
      </w:r>
      <w:proofErr w:type="gramStart"/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proofErr w:type="gramEnd"/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родителям".</w:t>
      </w:r>
    </w:p>
    <w:p w:rsidR="00E63C17" w:rsidRPr="00FC05B8" w:rsidRDefault="00E63C17" w:rsidP="00E63C17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417D87" w:rsidRDefault="00417D8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417D87" w:rsidRDefault="00417D8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63C17" w:rsidRPr="000522DC" w:rsidRDefault="00E63C17" w:rsidP="00E63C1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522D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Рекомендации по заучиванию материала</w:t>
      </w:r>
    </w:p>
    <w:p w:rsidR="00E63C17" w:rsidRPr="00FC05B8" w:rsidRDefault="00E63C17" w:rsidP="00E63C17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- распределение повторений во времени.</w:t>
      </w:r>
    </w:p>
    <w:p w:rsidR="00E63C17" w:rsidRPr="00FC05B8" w:rsidRDefault="00E63C17" w:rsidP="00E63C17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E63C17" w:rsidRPr="00FC05B8" w:rsidRDefault="00E63C17" w:rsidP="00E63C17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E63C17" w:rsidRPr="00FC05B8" w:rsidRDefault="00E63C17" w:rsidP="00E63C17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E63C17" w:rsidRDefault="00E63C17" w:rsidP="00E63C17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E63C17" w:rsidRPr="00AB5AD0" w:rsidRDefault="00E63C17" w:rsidP="00E63C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C17" w:rsidRPr="000861F2" w:rsidRDefault="00E63C17" w:rsidP="00E63C17">
      <w:pPr>
        <w:pStyle w:val="a4"/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2DC" w:rsidRDefault="00E63C17" w:rsidP="00E63C17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5"/>
          <w:i/>
          <w:color w:val="000000" w:themeColor="text1"/>
          <w:sz w:val="28"/>
          <w:szCs w:val="28"/>
          <w:u w:val="thick"/>
        </w:rPr>
      </w:pPr>
      <w:r w:rsidRPr="004858AF">
        <w:rPr>
          <w:rFonts w:ascii="OpenSansRegular" w:hAnsi="OpenSansRegular"/>
          <w:i/>
          <w:color w:val="999999"/>
          <w:sz w:val="21"/>
          <w:szCs w:val="21"/>
          <w:u w:val="thick"/>
        </w:rPr>
        <w:br/>
      </w:r>
    </w:p>
    <w:p w:rsidR="000522DC" w:rsidRDefault="000522DC" w:rsidP="000522DC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5"/>
          <w:i/>
          <w:color w:val="000000" w:themeColor="text1"/>
          <w:sz w:val="28"/>
          <w:szCs w:val="28"/>
          <w:u w:val="thick"/>
        </w:rPr>
      </w:pPr>
    </w:p>
    <w:p w:rsidR="00417D87" w:rsidRDefault="00E63C17" w:rsidP="00417D87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5"/>
          <w:color w:val="FF0000"/>
          <w:sz w:val="52"/>
          <w:szCs w:val="52"/>
        </w:rPr>
      </w:pPr>
      <w:r w:rsidRPr="000522DC">
        <w:rPr>
          <w:color w:val="000000" w:themeColor="text1"/>
          <w:sz w:val="28"/>
          <w:szCs w:val="28"/>
        </w:rPr>
        <w:br/>
      </w:r>
    </w:p>
    <w:p w:rsidR="000522DC" w:rsidRDefault="00417D87" w:rsidP="00417D87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52975" cy="2705100"/>
            <wp:effectExtent l="1905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C17" w:rsidRPr="000522DC">
        <w:rPr>
          <w:rStyle w:val="a5"/>
          <w:color w:val="FF0000"/>
          <w:sz w:val="52"/>
          <w:szCs w:val="52"/>
        </w:rPr>
        <w:t xml:space="preserve"> Советы родителям:</w:t>
      </w:r>
      <w:r w:rsidR="00E63C17" w:rsidRPr="000522DC">
        <w:rPr>
          <w:color w:val="FF0000"/>
          <w:sz w:val="52"/>
          <w:szCs w:val="52"/>
        </w:rPr>
        <w:tab/>
      </w:r>
      <w:r w:rsidR="00E63C17" w:rsidRPr="000522DC">
        <w:rPr>
          <w:color w:val="000000" w:themeColor="text1"/>
          <w:sz w:val="28"/>
          <w:szCs w:val="28"/>
        </w:rPr>
        <w:tab/>
      </w:r>
    </w:p>
    <w:p w:rsidR="00A02308" w:rsidRPr="000522DC" w:rsidRDefault="00E63C17" w:rsidP="000522DC">
      <w:pPr>
        <w:pStyle w:val="a3"/>
        <w:shd w:val="clear" w:color="auto" w:fill="FFFFFF"/>
        <w:spacing w:before="225" w:beforeAutospacing="0" w:after="225" w:afterAutospacing="0"/>
        <w:ind w:firstLine="708"/>
        <w:rPr>
          <w:b/>
          <w:bCs/>
          <w:color w:val="000000" w:themeColor="text1"/>
          <w:sz w:val="28"/>
          <w:szCs w:val="28"/>
          <w:u w:val="thick"/>
        </w:rPr>
      </w:pPr>
      <w:r w:rsidRPr="000522DC">
        <w:rPr>
          <w:color w:val="000000" w:themeColor="text1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  <w:r w:rsidRPr="000522DC">
        <w:rPr>
          <w:color w:val="000000" w:themeColor="text1"/>
          <w:sz w:val="28"/>
          <w:szCs w:val="28"/>
        </w:rPr>
        <w:tab/>
        <w:t>- Не тревожьтесь о количестве баллов, которые ребенок получит на экзамене.</w:t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Обеспечьте</w:t>
      </w:r>
      <w:r w:rsidR="00B807C0">
        <w:rPr>
          <w:color w:val="000000" w:themeColor="text1"/>
          <w:sz w:val="28"/>
          <w:szCs w:val="28"/>
        </w:rPr>
        <w:t xml:space="preserve"> дома удобное место для занятий.</w:t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="00B807C0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>- Помогите детям распределить темы подготовки по дням.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Подбадривайте детей, повышайте их уверенность в себе.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Контролируйте режим подготовки ребенка к экзаменам, не допускайте перегрузок;</w:t>
      </w:r>
      <w:r w:rsidR="00417D87">
        <w:rPr>
          <w:color w:val="000000" w:themeColor="text1"/>
          <w:sz w:val="28"/>
          <w:szCs w:val="28"/>
        </w:rPr>
        <w:t xml:space="preserve"> </w:t>
      </w:r>
      <w:r w:rsidRPr="000522DC">
        <w:rPr>
          <w:color w:val="000000" w:themeColor="text1"/>
          <w:sz w:val="28"/>
          <w:szCs w:val="28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Накануне экзамена обеспечьте ребенку полноценный отдых, он должен отдохнуть и как следует выспаться.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Не критикуйте ребенка после экзамена.</w:t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</w:r>
      <w:r w:rsidRPr="000522DC">
        <w:rPr>
          <w:color w:val="000000" w:themeColor="text1"/>
          <w:sz w:val="28"/>
          <w:szCs w:val="28"/>
        </w:rPr>
        <w:tab/>
        <w:t>- Помните: главное - снизить напряжение и тревожность ребенка и</w:t>
      </w:r>
      <w:r w:rsidR="00B807C0">
        <w:rPr>
          <w:color w:val="000000" w:themeColor="text1"/>
          <w:sz w:val="28"/>
          <w:szCs w:val="28"/>
        </w:rPr>
        <w:t xml:space="preserve"> </w:t>
      </w:r>
      <w:r w:rsidRPr="000522DC">
        <w:rPr>
          <w:color w:val="000000" w:themeColor="text1"/>
          <w:sz w:val="28"/>
          <w:szCs w:val="28"/>
        </w:rPr>
        <w:t>обеспечить ему подходящие условия для занятий. </w:t>
      </w:r>
      <w:r w:rsidRPr="000522DC">
        <w:rPr>
          <w:color w:val="000000" w:themeColor="text1"/>
          <w:sz w:val="28"/>
          <w:szCs w:val="28"/>
        </w:rPr>
        <w:br/>
      </w:r>
    </w:p>
    <w:sectPr w:rsidR="00A02308" w:rsidRPr="0005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0E7"/>
    <w:multiLevelType w:val="hybridMultilevel"/>
    <w:tmpl w:val="71843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35224"/>
    <w:multiLevelType w:val="multilevel"/>
    <w:tmpl w:val="4CC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21DC6"/>
    <w:multiLevelType w:val="hybridMultilevel"/>
    <w:tmpl w:val="F00CC122"/>
    <w:lvl w:ilvl="0" w:tplc="EE967C5A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20789"/>
    <w:multiLevelType w:val="hybridMultilevel"/>
    <w:tmpl w:val="7130D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457D0"/>
    <w:multiLevelType w:val="hybridMultilevel"/>
    <w:tmpl w:val="06A2D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C17"/>
    <w:rsid w:val="000522DC"/>
    <w:rsid w:val="00417D87"/>
    <w:rsid w:val="00A02308"/>
    <w:rsid w:val="00B807C0"/>
    <w:rsid w:val="00E6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3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3C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roblockdescriptionhhbrh">
    <w:name w:val="heroblock_description__hhbrh"/>
    <w:basedOn w:val="a"/>
    <w:rsid w:val="00E6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3C17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E63C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online-tes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rules-procedu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classes-11/kzb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2025-01-23T06:55:00Z</dcterms:created>
  <dcterms:modified xsi:type="dcterms:W3CDTF">2025-01-23T11:07:00Z</dcterms:modified>
</cp:coreProperties>
</file>